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E4B" w:rsidRDefault="00C75D1A" w:rsidP="00C75D1A">
      <w:pPr>
        <w:pStyle w:val="Titre"/>
        <w:pBdr>
          <w:bottom w:val="single" w:sz="4" w:space="1" w:color="auto"/>
        </w:pBdr>
        <w:jc w:val="center"/>
      </w:pPr>
      <w:r>
        <w:t>Faire une bonne qualification juridique</w:t>
      </w:r>
    </w:p>
    <w:p w:rsidR="00C75D1A" w:rsidRDefault="00C75D1A"/>
    <w:p w:rsidR="00C75D1A" w:rsidRPr="00C75D1A" w:rsidRDefault="00C75D1A" w:rsidP="00C7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A8B0"/>
        <w:rPr>
          <w:b/>
          <w:bCs/>
          <w:sz w:val="28"/>
          <w:szCs w:val="28"/>
          <w:u w:val="single"/>
        </w:rPr>
      </w:pPr>
      <w:r w:rsidRPr="00C75D1A">
        <w:rPr>
          <w:b/>
          <w:bCs/>
          <w:sz w:val="28"/>
          <w:szCs w:val="28"/>
          <w:highlight w:val="yellow"/>
          <w:u w:val="single"/>
        </w:rPr>
        <w:t>1- Identifier les parties impliquées</w:t>
      </w:r>
    </w:p>
    <w:p w:rsidR="00C75D1A" w:rsidRPr="00C75D1A" w:rsidRDefault="00C75D1A" w:rsidP="00C7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A8B0"/>
        <w:rPr>
          <w:sz w:val="28"/>
          <w:szCs w:val="28"/>
        </w:rPr>
      </w:pPr>
      <w:r w:rsidRPr="00C75D1A">
        <w:rPr>
          <w:sz w:val="28"/>
          <w:szCs w:val="28"/>
        </w:rPr>
        <w:t>Personne physique / morale, salarié, employeur, propriétaire, locataire, demandeur, défendeur…</w:t>
      </w:r>
    </w:p>
    <w:p w:rsidR="00C75D1A" w:rsidRPr="00C75D1A" w:rsidRDefault="00C75D1A" w:rsidP="00C7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A8B0"/>
        <w:rPr>
          <w:b/>
          <w:bCs/>
          <w:sz w:val="28"/>
          <w:szCs w:val="28"/>
          <w:u w:val="single"/>
        </w:rPr>
      </w:pPr>
    </w:p>
    <w:p w:rsidR="00C75D1A" w:rsidRPr="00C75D1A" w:rsidRDefault="00C75D1A" w:rsidP="00C7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A8B0"/>
        <w:rPr>
          <w:b/>
          <w:bCs/>
          <w:sz w:val="28"/>
          <w:szCs w:val="28"/>
          <w:u w:val="single"/>
        </w:rPr>
      </w:pPr>
      <w:r w:rsidRPr="00C75D1A">
        <w:rPr>
          <w:b/>
          <w:bCs/>
          <w:sz w:val="28"/>
          <w:szCs w:val="28"/>
          <w:highlight w:val="cyan"/>
          <w:u w:val="single"/>
        </w:rPr>
        <w:t>2- Identifier le lien juridique</w:t>
      </w:r>
    </w:p>
    <w:p w:rsidR="00C75D1A" w:rsidRPr="00C75D1A" w:rsidRDefault="00C75D1A" w:rsidP="00C7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A8B0"/>
        <w:rPr>
          <w:sz w:val="28"/>
          <w:szCs w:val="28"/>
        </w:rPr>
      </w:pPr>
      <w:r w:rsidRPr="00C75D1A">
        <w:rPr>
          <w:sz w:val="28"/>
          <w:szCs w:val="28"/>
        </w:rPr>
        <w:t>Contrat de travail, contrat de vente, voisinage….</w:t>
      </w:r>
    </w:p>
    <w:p w:rsidR="00C75D1A" w:rsidRPr="00C75D1A" w:rsidRDefault="00C75D1A" w:rsidP="00C7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A8B0"/>
        <w:rPr>
          <w:sz w:val="28"/>
          <w:szCs w:val="28"/>
        </w:rPr>
      </w:pPr>
    </w:p>
    <w:p w:rsidR="00C75D1A" w:rsidRPr="00C75D1A" w:rsidRDefault="00C75D1A" w:rsidP="00C7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A8B0"/>
        <w:rPr>
          <w:b/>
          <w:bCs/>
          <w:sz w:val="28"/>
          <w:szCs w:val="28"/>
          <w:u w:val="single"/>
        </w:rPr>
      </w:pPr>
      <w:r w:rsidRPr="00C75D1A">
        <w:rPr>
          <w:b/>
          <w:bCs/>
          <w:sz w:val="28"/>
          <w:szCs w:val="28"/>
          <w:highlight w:val="green"/>
          <w:u w:val="single"/>
        </w:rPr>
        <w:t>3- Résumer les faits</w:t>
      </w:r>
    </w:p>
    <w:p w:rsidR="00C75D1A" w:rsidRPr="00C75D1A" w:rsidRDefault="00C75D1A" w:rsidP="00C7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A8B0"/>
        <w:rPr>
          <w:sz w:val="28"/>
          <w:szCs w:val="28"/>
        </w:rPr>
      </w:pPr>
      <w:r w:rsidRPr="00C75D1A">
        <w:rPr>
          <w:sz w:val="28"/>
          <w:szCs w:val="28"/>
        </w:rPr>
        <w:t xml:space="preserve"> Que s’est-il passé ? quel est le dommage… (ici pas de vocabulaire particulier à utiliser)</w:t>
      </w:r>
    </w:p>
    <w:p w:rsidR="00C75D1A" w:rsidRPr="00C75D1A" w:rsidRDefault="00C75D1A" w:rsidP="00C7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A8B0"/>
        <w:rPr>
          <w:sz w:val="28"/>
          <w:szCs w:val="28"/>
        </w:rPr>
      </w:pPr>
    </w:p>
    <w:p w:rsidR="00C75D1A" w:rsidRPr="00C75D1A" w:rsidRDefault="00C75D1A" w:rsidP="00C7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A8B0"/>
        <w:rPr>
          <w:b/>
          <w:bCs/>
          <w:sz w:val="28"/>
          <w:szCs w:val="28"/>
          <w:u w:val="single"/>
        </w:rPr>
      </w:pPr>
      <w:r w:rsidRPr="00C75D1A">
        <w:rPr>
          <w:b/>
          <w:bCs/>
          <w:sz w:val="28"/>
          <w:szCs w:val="28"/>
          <w:highlight w:val="magenta"/>
          <w:u w:val="single"/>
        </w:rPr>
        <w:t>4- Identifier les suites</w:t>
      </w:r>
    </w:p>
    <w:p w:rsidR="00C75D1A" w:rsidRDefault="00C75D1A" w:rsidP="00C7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A8B0"/>
        <w:rPr>
          <w:sz w:val="28"/>
          <w:szCs w:val="28"/>
        </w:rPr>
      </w:pPr>
      <w:r w:rsidRPr="00C75D1A">
        <w:rPr>
          <w:sz w:val="28"/>
          <w:szCs w:val="28"/>
        </w:rPr>
        <w:t>Accord amiable, mener une action en justice, les prétentions…</w:t>
      </w:r>
    </w:p>
    <w:p w:rsidR="00C75D1A" w:rsidRPr="00C75D1A" w:rsidRDefault="00C75D1A" w:rsidP="00C75D1A">
      <w:pPr>
        <w:rPr>
          <w:sz w:val="28"/>
          <w:szCs w:val="28"/>
        </w:rPr>
      </w:pPr>
    </w:p>
    <w:p w:rsidR="00C75D1A" w:rsidRPr="00C75D1A" w:rsidRDefault="00C75D1A" w:rsidP="00C75D1A">
      <w:pPr>
        <w:rPr>
          <w:sz w:val="28"/>
          <w:szCs w:val="28"/>
        </w:rPr>
      </w:pPr>
    </w:p>
    <w:p w:rsidR="00C75D1A" w:rsidRPr="00C75D1A" w:rsidRDefault="00C75D1A" w:rsidP="00C75D1A">
      <w:pPr>
        <w:rPr>
          <w:sz w:val="28"/>
          <w:szCs w:val="28"/>
        </w:rPr>
      </w:pPr>
    </w:p>
    <w:p w:rsidR="00C75D1A" w:rsidRDefault="00C75D1A" w:rsidP="00C75D1A">
      <w:pPr>
        <w:rPr>
          <w:sz w:val="28"/>
          <w:szCs w:val="28"/>
        </w:rPr>
      </w:pPr>
    </w:p>
    <w:p w:rsidR="00C75D1A" w:rsidRDefault="00C75D1A" w:rsidP="00C75D1A">
      <w:pPr>
        <w:tabs>
          <w:tab w:val="left" w:pos="13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75D1A" w:rsidRDefault="00C75D1A" w:rsidP="00C7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8"/>
        </w:tabs>
        <w:rPr>
          <w:sz w:val="28"/>
          <w:szCs w:val="28"/>
        </w:rPr>
      </w:pPr>
      <w:r>
        <w:rPr>
          <w:sz w:val="28"/>
          <w:szCs w:val="28"/>
        </w:rPr>
        <w:t xml:space="preserve">Exemple : </w:t>
      </w:r>
    </w:p>
    <w:p w:rsidR="00C75D1A" w:rsidRDefault="00C75D1A" w:rsidP="00C7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8"/>
        </w:tabs>
        <w:rPr>
          <w:sz w:val="28"/>
          <w:szCs w:val="28"/>
        </w:rPr>
      </w:pPr>
    </w:p>
    <w:p w:rsidR="00C75D1A" w:rsidRPr="00C75D1A" w:rsidRDefault="00C75D1A" w:rsidP="00C7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8"/>
        </w:tabs>
        <w:jc w:val="both"/>
        <w:rPr>
          <w:sz w:val="28"/>
          <w:szCs w:val="28"/>
        </w:rPr>
      </w:pPr>
      <w:r w:rsidRPr="00C75D1A">
        <w:rPr>
          <w:b/>
          <w:bCs/>
          <w:sz w:val="28"/>
          <w:szCs w:val="28"/>
          <w:highlight w:val="yellow"/>
        </w:rPr>
        <w:t>M. Durand, le salarié, est une personne physique</w:t>
      </w:r>
      <w:r w:rsidRPr="00C75D1A">
        <w:rPr>
          <w:sz w:val="28"/>
          <w:szCs w:val="28"/>
        </w:rPr>
        <w:t xml:space="preserve"> qui est liée par </w:t>
      </w:r>
      <w:r w:rsidRPr="00C75D1A">
        <w:rPr>
          <w:sz w:val="28"/>
          <w:szCs w:val="28"/>
          <w:highlight w:val="cyan"/>
        </w:rPr>
        <w:t>un contrat de travail</w:t>
      </w:r>
      <w:r w:rsidRPr="00C75D1A">
        <w:rPr>
          <w:sz w:val="28"/>
          <w:szCs w:val="28"/>
        </w:rPr>
        <w:t xml:space="preserve"> à un </w:t>
      </w:r>
      <w:r w:rsidRPr="00C75D1A">
        <w:rPr>
          <w:sz w:val="28"/>
          <w:szCs w:val="28"/>
          <w:highlight w:val="yellow"/>
        </w:rPr>
        <w:t>employeur, la société Orange, personne morale</w:t>
      </w:r>
      <w:r w:rsidRPr="00C75D1A">
        <w:rPr>
          <w:sz w:val="28"/>
          <w:szCs w:val="28"/>
        </w:rPr>
        <w:t xml:space="preserve">. Le contrat de travail est caractérisé par trois éléments (réalisation d'un travail, rémunération et lien de subordination). </w:t>
      </w:r>
      <w:r w:rsidRPr="00C75D1A">
        <w:rPr>
          <w:sz w:val="28"/>
          <w:szCs w:val="28"/>
          <w:highlight w:val="green"/>
        </w:rPr>
        <w:t>M. Durand ne respecte pas certaines obligations de son contrat de travail car il arrive fréquemment en retard.</w:t>
      </w:r>
      <w:r w:rsidRPr="00C75D1A">
        <w:rPr>
          <w:sz w:val="28"/>
          <w:szCs w:val="28"/>
        </w:rPr>
        <w:t xml:space="preserve"> </w:t>
      </w:r>
      <w:r w:rsidRPr="00C75D1A">
        <w:rPr>
          <w:sz w:val="28"/>
          <w:szCs w:val="28"/>
          <w:highlight w:val="magenta"/>
        </w:rPr>
        <w:t>Pour cette raison, son employeur, la société Orange, souhaite le sanctionner.</w:t>
      </w:r>
    </w:p>
    <w:p w:rsidR="00C75D1A" w:rsidRPr="00C75D1A" w:rsidRDefault="00C75D1A" w:rsidP="00C75D1A">
      <w:pPr>
        <w:tabs>
          <w:tab w:val="left" w:pos="1358"/>
        </w:tabs>
        <w:jc w:val="both"/>
        <w:rPr>
          <w:sz w:val="28"/>
          <w:szCs w:val="28"/>
        </w:rPr>
      </w:pPr>
    </w:p>
    <w:sectPr w:rsidR="00C75D1A" w:rsidRPr="00C7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1AC7"/>
    <w:multiLevelType w:val="hybridMultilevel"/>
    <w:tmpl w:val="9D4E3EEE"/>
    <w:lvl w:ilvl="0" w:tplc="59DE1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37D6F"/>
    <w:multiLevelType w:val="hybridMultilevel"/>
    <w:tmpl w:val="D416FDA6"/>
    <w:lvl w:ilvl="0" w:tplc="40520D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0090">
    <w:abstractNumId w:val="1"/>
  </w:num>
  <w:num w:numId="2" w16cid:durableId="161941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1A"/>
    <w:rsid w:val="00457E6E"/>
    <w:rsid w:val="00961C94"/>
    <w:rsid w:val="00C75D1A"/>
    <w:rsid w:val="00F8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9CD63F"/>
  <w15:chartTrackingRefBased/>
  <w15:docId w15:val="{334070E7-4126-7941-A4C9-2C89833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5D1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C75D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5D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dewyn</dc:creator>
  <cp:keywords/>
  <dc:description/>
  <cp:lastModifiedBy>charlotte dewyn</cp:lastModifiedBy>
  <cp:revision>1</cp:revision>
  <dcterms:created xsi:type="dcterms:W3CDTF">2024-10-29T21:01:00Z</dcterms:created>
  <dcterms:modified xsi:type="dcterms:W3CDTF">2024-10-29T21:08:00Z</dcterms:modified>
</cp:coreProperties>
</file>